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71" w:rsidRDefault="00856671">
      <w:pPr>
        <w:rPr>
          <w:rFonts w:ascii="Times New Roman" w:hAnsi="Times New Roman" w:cs="Times New Roman"/>
          <w:sz w:val="24"/>
          <w:szCs w:val="24"/>
        </w:rPr>
      </w:pPr>
      <w:r w:rsidRPr="00856671">
        <w:rPr>
          <w:rFonts w:ascii="Times New Roman" w:hAnsi="Times New Roman" w:cs="Times New Roman"/>
          <w:sz w:val="24"/>
          <w:szCs w:val="24"/>
        </w:rPr>
        <w:t xml:space="preserve">Jméno a příjemní: </w:t>
      </w:r>
      <w:r w:rsidRPr="00856671">
        <w:rPr>
          <w:rFonts w:ascii="Times New Roman" w:hAnsi="Times New Roman" w:cs="Times New Roman"/>
          <w:sz w:val="24"/>
          <w:szCs w:val="24"/>
        </w:rPr>
        <w:tab/>
      </w:r>
      <w:r w:rsidRPr="00856671">
        <w:rPr>
          <w:rFonts w:ascii="Times New Roman" w:hAnsi="Times New Roman" w:cs="Times New Roman"/>
          <w:sz w:val="24"/>
          <w:szCs w:val="24"/>
        </w:rPr>
        <w:tab/>
      </w:r>
      <w:r w:rsidRPr="00856671">
        <w:rPr>
          <w:rFonts w:ascii="Times New Roman" w:hAnsi="Times New Roman" w:cs="Times New Roman"/>
          <w:sz w:val="24"/>
          <w:szCs w:val="24"/>
        </w:rPr>
        <w:tab/>
      </w:r>
      <w:r w:rsidRPr="00856671">
        <w:rPr>
          <w:rFonts w:ascii="Times New Roman" w:hAnsi="Times New Roman" w:cs="Times New Roman"/>
          <w:sz w:val="24"/>
          <w:szCs w:val="24"/>
        </w:rPr>
        <w:tab/>
      </w:r>
      <w:r w:rsidRPr="00856671">
        <w:rPr>
          <w:rFonts w:ascii="Times New Roman" w:hAnsi="Times New Roman" w:cs="Times New Roman"/>
          <w:sz w:val="24"/>
          <w:szCs w:val="24"/>
        </w:rPr>
        <w:tab/>
      </w:r>
      <w:r w:rsidRPr="00856671">
        <w:rPr>
          <w:rFonts w:ascii="Times New Roman" w:hAnsi="Times New Roman" w:cs="Times New Roman"/>
          <w:sz w:val="24"/>
          <w:szCs w:val="24"/>
        </w:rPr>
        <w:tab/>
        <w:t>Datum: 16. 3. 2020</w:t>
      </w:r>
    </w:p>
    <w:p w:rsidR="00856671" w:rsidRPr="00856671" w:rsidRDefault="00856671">
      <w:pPr>
        <w:rPr>
          <w:rFonts w:ascii="Times New Roman" w:hAnsi="Times New Roman" w:cs="Times New Roman"/>
          <w:sz w:val="24"/>
          <w:szCs w:val="24"/>
        </w:rPr>
      </w:pPr>
    </w:p>
    <w:p w:rsidR="00856671" w:rsidRPr="00856671" w:rsidRDefault="00856671" w:rsidP="008566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671">
        <w:rPr>
          <w:rFonts w:ascii="Times New Roman" w:hAnsi="Times New Roman" w:cs="Times New Roman"/>
          <w:b/>
          <w:bCs/>
          <w:sz w:val="28"/>
          <w:szCs w:val="28"/>
        </w:rPr>
        <w:t>Přírodověda – 5. ročník</w:t>
      </w:r>
    </w:p>
    <w:p w:rsidR="00856671" w:rsidRPr="00856671" w:rsidRDefault="00856671" w:rsidP="00856671">
      <w:pPr>
        <w:rPr>
          <w:rFonts w:ascii="Times New Roman" w:hAnsi="Times New Roman" w:cs="Times New Roman"/>
          <w:sz w:val="24"/>
          <w:szCs w:val="24"/>
        </w:rPr>
      </w:pPr>
    </w:p>
    <w:p w:rsidR="00856671" w:rsidRPr="00856671" w:rsidRDefault="00856671" w:rsidP="008566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Seřaď věty o postupu vzduchu dýchací soustavou ve správném pořadí (očísluj je od 1 do 5)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56671" w:rsidRPr="00856671" w:rsidRDefault="00856671" w:rsidP="00856671">
      <w:pPr>
        <w:rPr>
          <w:rFonts w:ascii="Times New Roman" w:hAnsi="Times New Roman" w:cs="Times New Roman"/>
          <w:sz w:val="24"/>
          <w:szCs w:val="24"/>
        </w:rPr>
      </w:pPr>
      <w:r w:rsidRPr="00856671">
        <w:rPr>
          <w:rFonts w:ascii="Times New Roman" w:hAnsi="Times New Roman" w:cs="Times New Roman"/>
          <w:sz w:val="24"/>
          <w:szCs w:val="24"/>
        </w:rPr>
        <w:t>____Dále vzduch proudí dutinou nosní a hrtanem.</w:t>
      </w:r>
    </w:p>
    <w:p w:rsidR="00856671" w:rsidRPr="00856671" w:rsidRDefault="00856671" w:rsidP="00856671">
      <w:pPr>
        <w:rPr>
          <w:rFonts w:ascii="Times New Roman" w:hAnsi="Times New Roman" w:cs="Times New Roman"/>
          <w:sz w:val="24"/>
          <w:szCs w:val="24"/>
        </w:rPr>
      </w:pPr>
      <w:r w:rsidRPr="00856671">
        <w:rPr>
          <w:rFonts w:ascii="Times New Roman" w:hAnsi="Times New Roman" w:cs="Times New Roman"/>
          <w:sz w:val="24"/>
          <w:szCs w:val="24"/>
        </w:rPr>
        <w:t>____Průduškami vstupuje vzduch do plic.</w:t>
      </w:r>
    </w:p>
    <w:p w:rsidR="00856671" w:rsidRPr="00856671" w:rsidRDefault="00856671" w:rsidP="00856671">
      <w:pPr>
        <w:rPr>
          <w:rFonts w:ascii="Times New Roman" w:hAnsi="Times New Roman" w:cs="Times New Roman"/>
          <w:sz w:val="24"/>
          <w:szCs w:val="24"/>
        </w:rPr>
      </w:pPr>
      <w:r w:rsidRPr="00856671">
        <w:rPr>
          <w:rFonts w:ascii="Times New Roman" w:hAnsi="Times New Roman" w:cs="Times New Roman"/>
          <w:sz w:val="24"/>
          <w:szCs w:val="24"/>
        </w:rPr>
        <w:t>____Z hrtanu pak vzduch vstupuje do průdušnice.</w:t>
      </w:r>
    </w:p>
    <w:p w:rsidR="00856671" w:rsidRPr="00856671" w:rsidRDefault="00856671" w:rsidP="00856671">
      <w:pPr>
        <w:rPr>
          <w:rFonts w:ascii="Times New Roman" w:hAnsi="Times New Roman" w:cs="Times New Roman"/>
          <w:sz w:val="24"/>
          <w:szCs w:val="24"/>
        </w:rPr>
      </w:pPr>
      <w:r w:rsidRPr="00856671">
        <w:rPr>
          <w:rFonts w:ascii="Times New Roman" w:hAnsi="Times New Roman" w:cs="Times New Roman"/>
          <w:sz w:val="24"/>
          <w:szCs w:val="24"/>
        </w:rPr>
        <w:t>____ Při nádechu vstupuje vzduch do dýchací soustavy nosem nebo ústy.</w:t>
      </w:r>
    </w:p>
    <w:p w:rsidR="00856671" w:rsidRDefault="00856671" w:rsidP="00856671">
      <w:pPr>
        <w:rPr>
          <w:rFonts w:ascii="Times New Roman" w:hAnsi="Times New Roman" w:cs="Times New Roman"/>
          <w:sz w:val="24"/>
          <w:szCs w:val="24"/>
        </w:rPr>
      </w:pPr>
      <w:r w:rsidRPr="00856671">
        <w:rPr>
          <w:rFonts w:ascii="Times New Roman" w:hAnsi="Times New Roman" w:cs="Times New Roman"/>
          <w:sz w:val="24"/>
          <w:szCs w:val="24"/>
        </w:rPr>
        <w:t>____ Průdušnice se na konci rozděluje do dvou průdušek.</w:t>
      </w:r>
    </w:p>
    <w:p w:rsidR="00856671" w:rsidRDefault="00856671" w:rsidP="00856671">
      <w:pPr>
        <w:rPr>
          <w:rFonts w:ascii="Times New Roman" w:hAnsi="Times New Roman" w:cs="Times New Roman"/>
          <w:sz w:val="24"/>
          <w:szCs w:val="24"/>
        </w:rPr>
      </w:pPr>
    </w:p>
    <w:p w:rsidR="00856671" w:rsidRPr="00856671" w:rsidRDefault="00856671" w:rsidP="008566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Doplň slova do doplňovačky a vyřeš tajenku:</w:t>
      </w:r>
    </w:p>
    <w:p w:rsidR="00856671" w:rsidRDefault="00856671" w:rsidP="00AC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Červená tekutina</w:t>
      </w:r>
    </w:p>
    <w:p w:rsidR="00856671" w:rsidRDefault="00856671" w:rsidP="00AC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Nikdy se nedotýkáme odložených injekčních</w:t>
      </w:r>
    </w:p>
    <w:p w:rsidR="00856671" w:rsidRDefault="00856671" w:rsidP="00AC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Dutý sval umístěný v hrudním koši</w:t>
      </w:r>
    </w:p>
    <w:p w:rsidR="00856671" w:rsidRDefault="00856671" w:rsidP="00AC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Smrtelná nemoc přenášená krví</w:t>
      </w:r>
    </w:p>
    <w:p w:rsidR="00856671" w:rsidRDefault="00856671" w:rsidP="00AC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Krev rozvádí do těla</w:t>
      </w:r>
    </w:p>
    <w:p w:rsidR="00856671" w:rsidRDefault="00856671" w:rsidP="00AC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Srdce, cévy a krev tvoří oběhovou</w:t>
      </w:r>
    </w:p>
    <w:p w:rsidR="00856671" w:rsidRDefault="00856671" w:rsidP="00AC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Céva, která vrací odkysličenou krev do srdce</w:t>
      </w:r>
    </w:p>
    <w:p w:rsidR="00856671" w:rsidRDefault="00856671" w:rsidP="00AC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Měli bychom dodržovat zdravou</w:t>
      </w:r>
    </w:p>
    <w:p w:rsidR="00856671" w:rsidRDefault="00856671" w:rsidP="00AC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Narkomané si do žil vpichují</w:t>
      </w:r>
    </w:p>
    <w:p w:rsidR="00856671" w:rsidRDefault="00856671" w:rsidP="00AC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Krev odvádí z těla</w:t>
      </w:r>
    </w:p>
    <w:p w:rsidR="00856671" w:rsidRDefault="00856671" w:rsidP="00AC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Céva, která rozvádí okysličenou krev do srdce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496"/>
        <w:gridCol w:w="496"/>
        <w:gridCol w:w="498"/>
        <w:gridCol w:w="496"/>
        <w:gridCol w:w="495"/>
        <w:gridCol w:w="496"/>
        <w:gridCol w:w="496"/>
        <w:gridCol w:w="496"/>
        <w:gridCol w:w="496"/>
        <w:gridCol w:w="496"/>
        <w:gridCol w:w="496"/>
        <w:gridCol w:w="496"/>
      </w:tblGrid>
      <w:tr w:rsidR="00AC081C" w:rsidRPr="00AB515C" w:rsidTr="00AB515C">
        <w:tc>
          <w:tcPr>
            <w:tcW w:w="2480" w:type="dxa"/>
            <w:gridSpan w:val="5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81C" w:rsidRPr="00AB515C" w:rsidTr="00AB515C">
        <w:tc>
          <w:tcPr>
            <w:tcW w:w="495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5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</w:t>
            </w: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81C" w:rsidRPr="00AB515C" w:rsidTr="00AB515C">
        <w:tc>
          <w:tcPr>
            <w:tcW w:w="1982" w:type="dxa"/>
            <w:gridSpan w:val="4"/>
            <w:tcBorders>
              <w:left w:val="nil"/>
              <w:bottom w:val="nil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81C" w:rsidRPr="00AB515C" w:rsidTr="00AB515C">
        <w:tc>
          <w:tcPr>
            <w:tcW w:w="14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8" w:type="dxa"/>
            <w:tcBorders>
              <w:righ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47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81C" w:rsidRPr="00AB515C" w:rsidTr="00AB515C">
        <w:tc>
          <w:tcPr>
            <w:tcW w:w="19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</w:t>
            </w: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81C" w:rsidRPr="00AB515C" w:rsidTr="00AB515C"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15C" w:rsidRPr="00AB515C" w:rsidTr="00AB515C">
        <w:tc>
          <w:tcPr>
            <w:tcW w:w="990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2" w:space="0" w:color="auto"/>
            </w:tcBorders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2" w:space="0" w:color="auto"/>
            </w:tcBorders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</w:t>
            </w:r>
          </w:p>
        </w:tc>
        <w:tc>
          <w:tcPr>
            <w:tcW w:w="498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  <w:gridSpan w:val="7"/>
            <w:tcBorders>
              <w:top w:val="nil"/>
              <w:right w:val="nil"/>
            </w:tcBorders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15C" w:rsidRPr="00AB515C" w:rsidTr="00AB515C">
        <w:tc>
          <w:tcPr>
            <w:tcW w:w="990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</w:t>
            </w:r>
          </w:p>
        </w:tc>
        <w:tc>
          <w:tcPr>
            <w:tcW w:w="496" w:type="dxa"/>
            <w:tcBorders>
              <w:right w:val="single" w:sz="2" w:space="0" w:color="auto"/>
            </w:tcBorders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98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6" w:type="dxa"/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96" w:type="dxa"/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B515C" w:rsidRPr="00AB515C" w:rsidRDefault="00AB515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81C" w:rsidRPr="00AB515C" w:rsidTr="00AB515C">
        <w:tc>
          <w:tcPr>
            <w:tcW w:w="990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96" w:type="dxa"/>
            <w:tcBorders>
              <w:right w:val="single" w:sz="2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  <w:gridSpan w:val="7"/>
            <w:tcBorders>
              <w:bottom w:val="nil"/>
              <w:right w:val="nil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81C" w:rsidRPr="00AB515C" w:rsidTr="00AB515C">
        <w:tc>
          <w:tcPr>
            <w:tcW w:w="495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95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81C" w:rsidRPr="00AB515C" w:rsidTr="00AB515C">
        <w:trPr>
          <w:gridAfter w:val="4"/>
          <w:wAfter w:w="1984" w:type="dxa"/>
        </w:trPr>
        <w:tc>
          <w:tcPr>
            <w:tcW w:w="1982" w:type="dxa"/>
            <w:gridSpan w:val="4"/>
            <w:tcBorders>
              <w:left w:val="nil"/>
              <w:bottom w:val="nil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righ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18" w:space="0" w:color="auto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nil"/>
              <w:right w:val="nil"/>
            </w:tcBorders>
            <w:vAlign w:val="center"/>
          </w:tcPr>
          <w:p w:rsidR="00AC081C" w:rsidRPr="00AB515C" w:rsidRDefault="00AC081C" w:rsidP="00AB5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6671" w:rsidRPr="00856671" w:rsidRDefault="00AB515C" w:rsidP="00856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Tajenka: Stavbou, funkcí a chorobami lidského srdce se zabývá________________________.</w:t>
      </w:r>
      <w:bookmarkStart w:id="0" w:name="_GoBack"/>
      <w:bookmarkEnd w:id="0"/>
    </w:p>
    <w:sectPr w:rsidR="00856671" w:rsidRPr="00856671" w:rsidSect="00AC081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71"/>
    <w:rsid w:val="00856671"/>
    <w:rsid w:val="00AB515C"/>
    <w:rsid w:val="00A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CCAE"/>
  <w15:chartTrackingRefBased/>
  <w15:docId w15:val="{C87BBAE8-0A1C-4F87-AA10-37027D63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2020-03-16T09:55:00Z</dcterms:created>
  <dcterms:modified xsi:type="dcterms:W3CDTF">2020-03-16T10:18:00Z</dcterms:modified>
</cp:coreProperties>
</file>